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BAE00" w14:textId="77777777" w:rsidR="00C02786" w:rsidRDefault="00B7134F">
      <w:pPr>
        <w:tabs>
          <w:tab w:val="left" w:pos="567"/>
          <w:tab w:val="left" w:pos="70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 О ПРОВЕДЕНИИ ОТКРЫТОГО КОНКУРСА</w:t>
      </w:r>
    </w:p>
    <w:p w14:paraId="1FEF238C" w14:textId="5C9AC5AF" w:rsidR="00C02786" w:rsidRDefault="00B7134F">
      <w:pPr>
        <w:tabs>
          <w:tab w:val="left" w:pos="567"/>
          <w:tab w:val="left" w:pos="70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право получения свидетельства об осуществлении перевозок по </w:t>
      </w:r>
      <w:r w:rsidR="008B5D6D">
        <w:rPr>
          <w:b/>
          <w:sz w:val="26"/>
          <w:szCs w:val="26"/>
        </w:rPr>
        <w:t>муниципальному маршруту</w:t>
      </w:r>
      <w:r>
        <w:rPr>
          <w:b/>
          <w:sz w:val="26"/>
          <w:szCs w:val="26"/>
        </w:rPr>
        <w:t xml:space="preserve"> </w:t>
      </w:r>
      <w:r w:rsidR="008B5D6D">
        <w:rPr>
          <w:b/>
          <w:sz w:val="26"/>
          <w:szCs w:val="26"/>
        </w:rPr>
        <w:t>№1</w:t>
      </w:r>
      <w:bookmarkStart w:id="0" w:name="_GoBack"/>
      <w:bookmarkEnd w:id="0"/>
      <w:r>
        <w:rPr>
          <w:b/>
          <w:sz w:val="26"/>
          <w:szCs w:val="26"/>
        </w:rPr>
        <w:t>регулярных перевозок по нерегулируемому тарифу на территории муниципального образования городское поселение «Город  Сосенский»</w:t>
      </w:r>
    </w:p>
    <w:p w14:paraId="34337AEA" w14:textId="77777777" w:rsidR="00C02786" w:rsidRDefault="00C02786">
      <w:pPr>
        <w:tabs>
          <w:tab w:val="left" w:pos="567"/>
          <w:tab w:val="left" w:pos="709"/>
        </w:tabs>
        <w:rPr>
          <w:b/>
          <w:sz w:val="26"/>
          <w:szCs w:val="26"/>
        </w:rPr>
      </w:pPr>
    </w:p>
    <w:p w14:paraId="35FF40AB" w14:textId="77777777" w:rsidR="00C02786" w:rsidRDefault="00B7134F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Открытый конкурс проводится в порядке, установленном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 и с учетом положений Закона Калужской области от 29.02.2016 г. N 55-ОЗ «О регулировании отдельных отношений в сфере организации регулярных перевозок пассажиров и багажа автомобильным транспортом и городским наземным электрическим транспортом в Калужской области. </w:t>
      </w:r>
    </w:p>
    <w:p w14:paraId="1C60BBE9" w14:textId="77777777" w:rsidR="00C02786" w:rsidRDefault="00B7134F">
      <w:pPr>
        <w:tabs>
          <w:tab w:val="left" w:pos="465"/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1.Организатор открытого конкурса: </w:t>
      </w:r>
      <w:r>
        <w:rPr>
          <w:sz w:val="26"/>
          <w:szCs w:val="26"/>
        </w:rPr>
        <w:t>Администрация (исполнительно-распорядительный орган) городского поселения «Город Сосенский»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615A0AD" w14:textId="5CF01C7C" w:rsidR="00C02786" w:rsidRDefault="00B7134F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Место нахожде</w:t>
      </w:r>
      <w:r w:rsidR="00374285">
        <w:rPr>
          <w:sz w:val="26"/>
          <w:szCs w:val="26"/>
        </w:rPr>
        <w:t>ния: 249710</w:t>
      </w:r>
      <w:r>
        <w:rPr>
          <w:sz w:val="26"/>
          <w:szCs w:val="26"/>
        </w:rPr>
        <w:t xml:space="preserve">, Калужская область, Козельский район, г. Сосенский, ул. 8-е Марта, д.3. </w:t>
      </w:r>
      <w:proofErr w:type="gramEnd"/>
    </w:p>
    <w:p w14:paraId="46C1EE2E" w14:textId="68B6C3CD" w:rsidR="00C02786" w:rsidRDefault="00B7134F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Почтовый </w:t>
      </w:r>
      <w:r w:rsidR="000C78CF">
        <w:rPr>
          <w:sz w:val="26"/>
          <w:szCs w:val="26"/>
        </w:rPr>
        <w:t>адрес: 249710</w:t>
      </w:r>
      <w:r>
        <w:rPr>
          <w:sz w:val="26"/>
          <w:szCs w:val="26"/>
        </w:rPr>
        <w:t>, Калужская область, Козельский район, г. Сосенский, ул. 8-е Марта, д.3.</w:t>
      </w:r>
    </w:p>
    <w:p w14:paraId="18DB32AE" w14:textId="77777777" w:rsidR="00C02786" w:rsidRDefault="00B7134F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 (е-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): </w:t>
      </w:r>
      <w:proofErr w:type="spellStart"/>
      <w:r>
        <w:rPr>
          <w:sz w:val="26"/>
          <w:szCs w:val="26"/>
          <w:lang w:val="en-US"/>
        </w:rPr>
        <w:t>adm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sosenskiy</w:t>
      </w:r>
      <w:proofErr w:type="spellEnd"/>
      <w:r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yandex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14:paraId="2C33FA21" w14:textId="77777777" w:rsidR="00C02786" w:rsidRDefault="00B7134F">
      <w:pPr>
        <w:tabs>
          <w:tab w:val="left" w:pos="567"/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Номер контактного телефона:</w:t>
      </w:r>
      <w:r>
        <w:t xml:space="preserve"> </w:t>
      </w:r>
      <w:r>
        <w:rPr>
          <w:sz w:val="26"/>
          <w:szCs w:val="26"/>
        </w:rPr>
        <w:t>8 (48442) 4-16-82.</w:t>
      </w:r>
    </w:p>
    <w:p w14:paraId="610F9150" w14:textId="77777777" w:rsidR="00C02786" w:rsidRDefault="00B7134F">
      <w:pPr>
        <w:tabs>
          <w:tab w:val="left" w:pos="567"/>
          <w:tab w:val="left" w:pos="709"/>
          <w:tab w:val="left" w:pos="82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График работы: </w:t>
      </w:r>
      <w:r>
        <w:rPr>
          <w:sz w:val="26"/>
          <w:szCs w:val="26"/>
        </w:rPr>
        <w:t>понедельник – четверг с 8.00 до 17.15 ч., пятница с 08.00 до 16.00 ч., перерыв на обед с 13.00 до 14.00 ч. Выходные дни: суббота, воскресенье.</w:t>
      </w:r>
    </w:p>
    <w:p w14:paraId="2D469549" w14:textId="7BB871EC" w:rsidR="00C02786" w:rsidRDefault="00B7134F">
      <w:pPr>
        <w:tabs>
          <w:tab w:val="left" w:pos="510"/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2.Предмет открытого конкурса: </w:t>
      </w:r>
      <w:r>
        <w:rPr>
          <w:sz w:val="26"/>
          <w:szCs w:val="26"/>
        </w:rPr>
        <w:t>право на получение свидетельств</w:t>
      </w:r>
      <w:r w:rsidR="00374285">
        <w:rPr>
          <w:sz w:val="26"/>
          <w:szCs w:val="26"/>
        </w:rPr>
        <w:t>а</w:t>
      </w:r>
      <w:r>
        <w:rPr>
          <w:sz w:val="26"/>
          <w:szCs w:val="26"/>
        </w:rPr>
        <w:t xml:space="preserve"> об осуществлении перевозок по </w:t>
      </w:r>
      <w:r w:rsidR="00374285">
        <w:rPr>
          <w:sz w:val="26"/>
          <w:szCs w:val="26"/>
        </w:rPr>
        <w:t>муниципальному маршруту №1</w:t>
      </w:r>
      <w:r>
        <w:rPr>
          <w:sz w:val="26"/>
          <w:szCs w:val="26"/>
        </w:rPr>
        <w:t xml:space="preserve"> регулярных перевозок </w:t>
      </w:r>
      <w:r w:rsidR="00374285">
        <w:rPr>
          <w:sz w:val="26"/>
          <w:szCs w:val="26"/>
        </w:rPr>
        <w:t xml:space="preserve">по нерегулируемому тарифу </w:t>
      </w:r>
      <w:r>
        <w:rPr>
          <w:sz w:val="26"/>
          <w:szCs w:val="26"/>
        </w:rPr>
        <w:t>на территории муниципального образования городское поселение «Город Сосенский»:</w:t>
      </w:r>
    </w:p>
    <w:tbl>
      <w:tblPr>
        <w:tblStyle w:val="a5"/>
        <w:tblpPr w:leftFromText="180" w:rightFromText="180" w:vertAnchor="text" w:horzAnchor="margin" w:tblpY="180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C02786" w14:paraId="101B1CE6" w14:textId="77777777">
        <w:tc>
          <w:tcPr>
            <w:tcW w:w="1667" w:type="pct"/>
          </w:tcPr>
          <w:p w14:paraId="07D9E897" w14:textId="77777777" w:rsidR="00C02786" w:rsidRDefault="00B7134F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лота</w:t>
            </w:r>
          </w:p>
        </w:tc>
        <w:tc>
          <w:tcPr>
            <w:tcW w:w="1667" w:type="pct"/>
          </w:tcPr>
          <w:p w14:paraId="4DBC9EE1" w14:textId="77777777" w:rsidR="00C02786" w:rsidRDefault="00B7134F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Порядковый номер маршрута</w:t>
            </w:r>
          </w:p>
        </w:tc>
        <w:tc>
          <w:tcPr>
            <w:tcW w:w="1666" w:type="pct"/>
          </w:tcPr>
          <w:p w14:paraId="5827F627" w14:textId="77777777" w:rsidR="00C02786" w:rsidRDefault="00B7134F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маршрута</w:t>
            </w:r>
          </w:p>
        </w:tc>
      </w:tr>
      <w:tr w:rsidR="00C02786" w14:paraId="2EF8F4B5" w14:textId="77777777">
        <w:tc>
          <w:tcPr>
            <w:tcW w:w="1667" w:type="pct"/>
            <w:vAlign w:val="center"/>
          </w:tcPr>
          <w:p w14:paraId="7B305827" w14:textId="75E6D3EB" w:rsidR="00C02786" w:rsidRDefault="00374285" w:rsidP="00374285">
            <w:pPr>
              <w:tabs>
                <w:tab w:val="left" w:pos="510"/>
                <w:tab w:val="left" w:pos="567"/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B7134F">
              <w:rPr>
                <w:sz w:val="26"/>
                <w:szCs w:val="26"/>
              </w:rPr>
              <w:t>1</w:t>
            </w:r>
          </w:p>
        </w:tc>
        <w:tc>
          <w:tcPr>
            <w:tcW w:w="1667" w:type="pct"/>
            <w:vAlign w:val="center"/>
          </w:tcPr>
          <w:p w14:paraId="6DF77653" w14:textId="77777777" w:rsidR="00374285" w:rsidRDefault="00374285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14:paraId="49833747" w14:textId="77777777" w:rsidR="00374285" w:rsidRDefault="00374285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14:paraId="08B2BDA4" w14:textId="77777777" w:rsidR="00C02786" w:rsidRDefault="00B7134F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4C21FE97" w14:textId="77777777" w:rsidR="00C02786" w:rsidRDefault="00C02786">
            <w:pPr>
              <w:tabs>
                <w:tab w:val="left" w:pos="510"/>
                <w:tab w:val="left" w:pos="567"/>
                <w:tab w:val="left" w:pos="709"/>
              </w:tabs>
              <w:rPr>
                <w:sz w:val="26"/>
                <w:szCs w:val="26"/>
              </w:rPr>
            </w:pPr>
          </w:p>
          <w:p w14:paraId="5A142DD0" w14:textId="77777777" w:rsidR="00C02786" w:rsidRDefault="00C02786">
            <w:pPr>
              <w:tabs>
                <w:tab w:val="left" w:pos="510"/>
                <w:tab w:val="left" w:pos="567"/>
                <w:tab w:val="left" w:pos="709"/>
              </w:tabs>
              <w:rPr>
                <w:sz w:val="26"/>
                <w:szCs w:val="26"/>
              </w:rPr>
            </w:pPr>
          </w:p>
          <w:p w14:paraId="532E7794" w14:textId="77777777" w:rsidR="00C02786" w:rsidRDefault="00C02786">
            <w:pPr>
              <w:tabs>
                <w:tab w:val="left" w:pos="510"/>
                <w:tab w:val="left" w:pos="567"/>
                <w:tab w:val="left" w:pos="709"/>
              </w:tabs>
              <w:rPr>
                <w:sz w:val="26"/>
                <w:szCs w:val="26"/>
              </w:rPr>
            </w:pPr>
          </w:p>
        </w:tc>
        <w:tc>
          <w:tcPr>
            <w:tcW w:w="1666" w:type="pct"/>
            <w:vAlign w:val="center"/>
          </w:tcPr>
          <w:p w14:paraId="56930AFE" w14:textId="77777777" w:rsidR="00374285" w:rsidRDefault="00374285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</w:p>
          <w:p w14:paraId="621996C0" w14:textId="77777777" w:rsidR="00374285" w:rsidRDefault="00374285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</w:p>
          <w:p w14:paraId="0AB933D9" w14:textId="77777777" w:rsidR="00374285" w:rsidRDefault="00374285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</w:p>
          <w:p w14:paraId="7E06B51D" w14:textId="77777777" w:rsidR="00374285" w:rsidRDefault="00374285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</w:p>
          <w:p w14:paraId="38AE3BA3" w14:textId="77777777" w:rsidR="00C02786" w:rsidRDefault="00B7134F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Пер. Школьный – </w:t>
            </w:r>
            <w:proofErr w:type="gramStart"/>
            <w:r>
              <w:rPr>
                <w:b/>
                <w:sz w:val="16"/>
                <w:szCs w:val="16"/>
              </w:rPr>
              <w:t>м-н</w:t>
            </w:r>
            <w:proofErr w:type="gramEnd"/>
            <w:r>
              <w:rPr>
                <w:b/>
                <w:sz w:val="16"/>
                <w:szCs w:val="16"/>
              </w:rPr>
              <w:t xml:space="preserve"> Победы, д.42а – Заводской проезд</w:t>
            </w:r>
          </w:p>
          <w:p w14:paraId="0F32B203" w14:textId="77777777" w:rsidR="00C02786" w:rsidRDefault="00C02786">
            <w:pPr>
              <w:tabs>
                <w:tab w:val="left" w:pos="510"/>
                <w:tab w:val="left" w:pos="567"/>
                <w:tab w:val="left" w:pos="709"/>
              </w:tabs>
              <w:rPr>
                <w:sz w:val="26"/>
                <w:szCs w:val="26"/>
              </w:rPr>
            </w:pPr>
          </w:p>
          <w:p w14:paraId="32F2AB05" w14:textId="77777777" w:rsidR="00C02786" w:rsidRDefault="00C02786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14:paraId="2297A746" w14:textId="77777777" w:rsidR="00C02786" w:rsidRDefault="00C02786">
            <w:pPr>
              <w:tabs>
                <w:tab w:val="left" w:pos="510"/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1FD09A26" w14:textId="77777777" w:rsidR="00C02786" w:rsidRDefault="00C02786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14:paraId="20B667D8" w14:textId="77777777" w:rsidR="00C02786" w:rsidRDefault="00B7134F">
      <w:pPr>
        <w:tabs>
          <w:tab w:val="left" w:pos="567"/>
          <w:tab w:val="left" w:pos="70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3.Срок, место и порядок предоставления конкурсной документации, официальный сайт, на котором размещена конкурсная документация: </w:t>
      </w:r>
    </w:p>
    <w:p w14:paraId="10BA7A40" w14:textId="7723FC98" w:rsidR="00C02786" w:rsidRDefault="00B713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Конкурсная документация размещена на официальном сайте администрации городского поселения «Город Сосенский» в информационно-телекоммуникационной сети «Интернет:</w:t>
      </w:r>
      <w:r>
        <w:t xml:space="preserve"> </w:t>
      </w:r>
      <w:hyperlink r:id="rId9" w:history="1">
        <w:r w:rsidR="000C78CF" w:rsidRPr="000C78CF">
          <w:rPr>
            <w:rStyle w:val="a6"/>
            <w:b/>
            <w:sz w:val="26"/>
            <w:szCs w:val="26"/>
          </w:rPr>
          <w:t>https://sosenskij-r40.gosweb.gosuslugi.ru/</w:t>
        </w:r>
      </w:hyperlink>
    </w:p>
    <w:p w14:paraId="5CF0A63D" w14:textId="40279D66" w:rsidR="00C02786" w:rsidRDefault="00B7134F">
      <w:pPr>
        <w:tabs>
          <w:tab w:val="left" w:pos="567"/>
          <w:tab w:val="left" w:pos="709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Конкурсная документация на бумажном носителе предоставляется с даты размещения на официальном сайте </w:t>
      </w:r>
      <w:hyperlink r:id="rId10" w:history="1">
        <w:r w:rsidR="000C78CF" w:rsidRPr="000C78CF">
          <w:rPr>
            <w:rStyle w:val="a6"/>
            <w:sz w:val="26"/>
            <w:szCs w:val="26"/>
          </w:rPr>
          <w:t>https://sosenskij-r40.gosweb.gosuslugi.ru/</w:t>
        </w:r>
      </w:hyperlink>
      <w:r>
        <w:rPr>
          <w:sz w:val="26"/>
          <w:szCs w:val="26"/>
        </w:rPr>
        <w:t xml:space="preserve">  извещения о проведении открытого конкурса.</w:t>
      </w:r>
    </w:p>
    <w:p w14:paraId="17266CD2" w14:textId="77777777" w:rsidR="00C02786" w:rsidRDefault="00B7134F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Документация на бумажном носителе предоставляется по заявлению любого заинтересованного лица в течение 3 (трех) рабочих дней со дня получения соответствующего заявления по адресу: 249710, Калужская область, Козельский район, г. Сосенский, ул. 8-е Марта, д.3, кабинет отдела организационно-контрольной работы и правового обеспечения. </w:t>
      </w:r>
    </w:p>
    <w:p w14:paraId="38297507" w14:textId="77777777" w:rsidR="00C02786" w:rsidRDefault="00B713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возникновении вопросов по содержанию конкурсной документации любой заявитель/участник открытого конкурса вправе направить организатору конкурса в письменной форме запрос о разъяснении положений конкурсной документации. В течение 2 (двух) рабочих дней со дня поступления указанного запроса организатор направляет разъяснения положений конкурсной документации, если указанный запрос поступил к организатору не позднее, чем за 5 (пять) дней до окончания срока подачи заявок на участие в конкурсе. </w:t>
      </w:r>
    </w:p>
    <w:p w14:paraId="297B64FC" w14:textId="77777777" w:rsidR="00C02786" w:rsidRDefault="00B7134F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На бумажном носителе конкурсная документация предоставляется </w:t>
      </w:r>
      <w:r>
        <w:rPr>
          <w:sz w:val="26"/>
          <w:szCs w:val="26"/>
          <w:u w:val="single"/>
        </w:rPr>
        <w:t>бесплатно.</w:t>
      </w:r>
    </w:p>
    <w:p w14:paraId="7DDDF069" w14:textId="77777777" w:rsidR="00C02786" w:rsidRDefault="00B7134F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Место, дата и время начала и окончания подачи и регистрации заявок </w:t>
      </w:r>
    </w:p>
    <w:p w14:paraId="465CD651" w14:textId="77777777" w:rsidR="00C02786" w:rsidRDefault="00B7134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участие в открытом конкурсе: </w:t>
      </w:r>
    </w:p>
    <w:p w14:paraId="7296CA19" w14:textId="4D05B7F4" w:rsidR="00C02786" w:rsidRDefault="00B713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подачи конкурсных заявок: Калужская область, Козельский район, г. Сосенский, ул. 8-е Марта, д.3, </w:t>
      </w:r>
      <w:r w:rsidR="000C78CF">
        <w:rPr>
          <w:sz w:val="26"/>
          <w:szCs w:val="26"/>
        </w:rPr>
        <w:t>приемная.</w:t>
      </w:r>
    </w:p>
    <w:p w14:paraId="1DD417C5" w14:textId="22CADF5D" w:rsidR="00C02786" w:rsidRDefault="00B713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Прием заявок на участие в открытом конкурсе осуществляется с момента размещения извещения о проведении открытого конкурса на официальном сайте Организатора открытого конкурса с «2</w:t>
      </w:r>
      <w:r w:rsidR="00FE1E30">
        <w:rPr>
          <w:sz w:val="26"/>
          <w:szCs w:val="26"/>
        </w:rPr>
        <w:t>3</w:t>
      </w:r>
      <w:r>
        <w:rPr>
          <w:sz w:val="26"/>
          <w:szCs w:val="26"/>
        </w:rPr>
        <w:t xml:space="preserve">» </w:t>
      </w:r>
      <w:r w:rsidR="00FE1E30">
        <w:rPr>
          <w:sz w:val="26"/>
          <w:szCs w:val="26"/>
        </w:rPr>
        <w:t>июня</w:t>
      </w:r>
      <w:r w:rsidR="003742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</w:t>
      </w:r>
      <w:r w:rsidR="00FE1E30">
        <w:rPr>
          <w:sz w:val="26"/>
          <w:szCs w:val="26"/>
        </w:rPr>
        <w:t>25г., 08</w:t>
      </w:r>
      <w:r>
        <w:rPr>
          <w:sz w:val="26"/>
          <w:szCs w:val="26"/>
        </w:rPr>
        <w:t xml:space="preserve"> ч. 00 мин.</w:t>
      </w:r>
    </w:p>
    <w:p w14:paraId="6CA0AF9D" w14:textId="77777777" w:rsidR="00C02786" w:rsidRDefault="00B713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заявки принимаются ежедневно в рабочие дни с понедельника по четверг с 08.00 до 17.00 ч., в пятницу с 08.00 до 16.00 ч., обеденный перерыв с 13.00 ч. до 14.00 ч., (время местное).</w:t>
      </w:r>
    </w:p>
    <w:p w14:paraId="6B7E0C13" w14:textId="5FB5C7FD" w:rsidR="00C02786" w:rsidRDefault="00B713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Окончание приема и регистрации заявок – «2</w:t>
      </w:r>
      <w:r w:rsidR="000C78CF">
        <w:rPr>
          <w:sz w:val="26"/>
          <w:szCs w:val="26"/>
        </w:rPr>
        <w:t>2</w:t>
      </w:r>
      <w:r>
        <w:rPr>
          <w:sz w:val="26"/>
          <w:szCs w:val="26"/>
        </w:rPr>
        <w:t xml:space="preserve">» </w:t>
      </w:r>
      <w:r w:rsidR="00FE1E30">
        <w:rPr>
          <w:sz w:val="26"/>
          <w:szCs w:val="26"/>
        </w:rPr>
        <w:t>июля</w:t>
      </w:r>
      <w:r w:rsidR="003742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</w:t>
      </w:r>
      <w:r w:rsidR="00FE1E30">
        <w:rPr>
          <w:sz w:val="26"/>
          <w:szCs w:val="26"/>
        </w:rPr>
        <w:t>25г. 1</w:t>
      </w:r>
      <w:r w:rsidR="00145E56">
        <w:rPr>
          <w:sz w:val="26"/>
          <w:szCs w:val="26"/>
        </w:rPr>
        <w:t>7</w:t>
      </w:r>
      <w:r>
        <w:rPr>
          <w:sz w:val="26"/>
          <w:szCs w:val="26"/>
        </w:rPr>
        <w:t xml:space="preserve"> ч. 00 мин.</w:t>
      </w:r>
    </w:p>
    <w:p w14:paraId="5DA2206C" w14:textId="3F543328" w:rsidR="00C02786" w:rsidRDefault="00B713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</w:t>
      </w:r>
      <w:r w:rsidR="00145E56">
        <w:rPr>
          <w:sz w:val="26"/>
          <w:szCs w:val="26"/>
        </w:rPr>
        <w:t>сные заявки, полученные после 17</w:t>
      </w:r>
      <w:r>
        <w:rPr>
          <w:sz w:val="26"/>
          <w:szCs w:val="26"/>
        </w:rPr>
        <w:t xml:space="preserve"> ч. 00 мин. «2</w:t>
      </w:r>
      <w:r w:rsidR="000C78CF">
        <w:rPr>
          <w:sz w:val="26"/>
          <w:szCs w:val="26"/>
        </w:rPr>
        <w:t>2</w:t>
      </w:r>
      <w:r>
        <w:rPr>
          <w:sz w:val="26"/>
          <w:szCs w:val="26"/>
        </w:rPr>
        <w:t xml:space="preserve">» </w:t>
      </w:r>
      <w:r w:rsidR="00145E56">
        <w:rPr>
          <w:sz w:val="26"/>
          <w:szCs w:val="26"/>
        </w:rPr>
        <w:t>июля</w:t>
      </w:r>
      <w:r>
        <w:rPr>
          <w:sz w:val="26"/>
          <w:szCs w:val="26"/>
        </w:rPr>
        <w:t xml:space="preserve"> 20</w:t>
      </w:r>
      <w:r w:rsidR="00145E56">
        <w:rPr>
          <w:sz w:val="26"/>
          <w:szCs w:val="26"/>
        </w:rPr>
        <w:t>25</w:t>
      </w:r>
      <w:r>
        <w:rPr>
          <w:sz w:val="26"/>
          <w:szCs w:val="26"/>
        </w:rPr>
        <w:t xml:space="preserve"> года не рассматриваются.</w:t>
      </w:r>
    </w:p>
    <w:p w14:paraId="2FC2C240" w14:textId="77777777" w:rsidR="00C02786" w:rsidRDefault="00B7134F">
      <w:pPr>
        <w:tabs>
          <w:tab w:val="left" w:pos="567"/>
          <w:tab w:val="left" w:pos="709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Требования к участникам открытого конкурса: </w:t>
      </w:r>
    </w:p>
    <w:p w14:paraId="5DA2E41F" w14:textId="77777777" w:rsidR="00C02786" w:rsidRDefault="00B713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1) </w:t>
      </w:r>
      <w:r>
        <w:rPr>
          <w:rFonts w:eastAsia="Calibri"/>
          <w:sz w:val="26"/>
          <w:szCs w:val="26"/>
          <w:lang w:eastAsia="en-US"/>
        </w:rPr>
        <w:t>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14:paraId="4D164F0E" w14:textId="77777777" w:rsidR="00C02786" w:rsidRDefault="00B713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2) принятия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14:paraId="6BE3A519" w14:textId="77777777" w:rsidR="00C02786" w:rsidRDefault="00B713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непроведение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14:paraId="1741A832" w14:textId="77777777" w:rsidR="00C02786" w:rsidRDefault="00B713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14:paraId="4CDE403C" w14:textId="77777777" w:rsidR="00C02786" w:rsidRDefault="00B713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наличие договора простого товарищества в письменной форме (для участников договора простого товарищества).</w:t>
      </w:r>
    </w:p>
    <w:p w14:paraId="05530EE0" w14:textId="77777777" w:rsidR="00C02786" w:rsidRDefault="00B713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отсутствие в отношении юридического лица, индивидуального предпринимателя, участника договора простого товарищества обстоятельств, </w:t>
      </w:r>
      <w:r>
        <w:rPr>
          <w:sz w:val="26"/>
          <w:szCs w:val="26"/>
        </w:rPr>
        <w:lastRenderedPageBreak/>
        <w:t>предусмотренных частью 8 статьи 29 Федерального закона от 13.07.2015 г. № 220-ФЗ</w:t>
      </w:r>
    </w:p>
    <w:p w14:paraId="5E6E4904" w14:textId="77777777" w:rsidR="00C02786" w:rsidRDefault="00B7134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Требования, предусмотренные пунктами 3.1.1, 3.1.</w:t>
      </w:r>
      <w:hyperlink r:id="rId11" w:history="1">
        <w:r>
          <w:rPr>
            <w:rFonts w:eastAsia="Calibri"/>
            <w:sz w:val="26"/>
            <w:szCs w:val="26"/>
            <w:lang w:eastAsia="en-US"/>
          </w:rPr>
          <w:t>3</w:t>
        </w:r>
      </w:hyperlink>
      <w:r>
        <w:rPr>
          <w:rFonts w:eastAsia="Calibri"/>
          <w:sz w:val="26"/>
          <w:szCs w:val="26"/>
          <w:lang w:eastAsia="en-US"/>
        </w:rPr>
        <w:t xml:space="preserve"> и 3.1.</w:t>
      </w:r>
      <w:hyperlink r:id="rId12" w:history="1">
        <w:r>
          <w:rPr>
            <w:rFonts w:eastAsia="Calibri"/>
            <w:sz w:val="26"/>
            <w:szCs w:val="26"/>
            <w:lang w:eastAsia="en-US"/>
          </w:rPr>
          <w:t xml:space="preserve">4 </w:t>
        </w:r>
      </w:hyperlink>
      <w:r>
        <w:rPr>
          <w:rFonts w:eastAsia="Calibri"/>
          <w:sz w:val="26"/>
          <w:szCs w:val="26"/>
          <w:lang w:eastAsia="en-US"/>
        </w:rPr>
        <w:t>применяются в отношении каждого участника договора простого товарищества.</w:t>
      </w:r>
    </w:p>
    <w:p w14:paraId="47F40DA6" w14:textId="77777777" w:rsidR="00C02786" w:rsidRDefault="00B7134F">
      <w:pPr>
        <w:tabs>
          <w:tab w:val="left" w:pos="567"/>
          <w:tab w:val="left" w:pos="709"/>
          <w:tab w:val="left" w:pos="8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78BC620F" w14:textId="77777777" w:rsidR="00C02786" w:rsidRDefault="00B7134F">
      <w:pPr>
        <w:tabs>
          <w:tab w:val="left" w:pos="567"/>
          <w:tab w:val="left" w:pos="709"/>
          <w:tab w:val="left" w:pos="8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7.Место,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конкурса:</w:t>
      </w:r>
    </w:p>
    <w:p w14:paraId="6E0AC199" w14:textId="77777777" w:rsidR="00C02786" w:rsidRDefault="00C02786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02786" w14:paraId="25E56528" w14:textId="77777777">
        <w:tc>
          <w:tcPr>
            <w:tcW w:w="4785" w:type="dxa"/>
          </w:tcPr>
          <w:p w14:paraId="2DB1F701" w14:textId="77777777" w:rsidR="00C02786" w:rsidRDefault="00B7134F">
            <w:pPr>
              <w:tabs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Место, дата и время вскрытия конвертов с заявками на участие в открытом конкурсе</w:t>
            </w:r>
          </w:p>
        </w:tc>
        <w:tc>
          <w:tcPr>
            <w:tcW w:w="4785" w:type="dxa"/>
          </w:tcPr>
          <w:p w14:paraId="1F5DB4E9" w14:textId="77777777" w:rsidR="00C02786" w:rsidRDefault="00B7134F">
            <w:pPr>
              <w:tabs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249710, Калужская область, Козельский район, г. Сосенский, ул. 8-е Марта, д.3</w:t>
            </w:r>
          </w:p>
          <w:p w14:paraId="68F2166C" w14:textId="20C5E1B5" w:rsidR="00C02786" w:rsidRDefault="00B7134F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«2</w:t>
            </w:r>
            <w:r w:rsidR="00145E56">
              <w:rPr>
                <w:b/>
                <w:sz w:val="26"/>
                <w:szCs w:val="26"/>
              </w:rPr>
              <w:t>3</w:t>
            </w:r>
            <w:r w:rsidR="00FA75B6">
              <w:rPr>
                <w:b/>
                <w:sz w:val="26"/>
                <w:szCs w:val="26"/>
              </w:rPr>
              <w:t>»</w:t>
            </w:r>
            <w:r w:rsidR="000C78CF">
              <w:rPr>
                <w:b/>
                <w:sz w:val="26"/>
                <w:szCs w:val="26"/>
              </w:rPr>
              <w:t xml:space="preserve"> </w:t>
            </w:r>
            <w:r w:rsidR="00145E56">
              <w:rPr>
                <w:b/>
                <w:sz w:val="26"/>
                <w:szCs w:val="26"/>
              </w:rPr>
              <w:t xml:space="preserve">июля </w:t>
            </w:r>
            <w:r>
              <w:rPr>
                <w:b/>
                <w:sz w:val="26"/>
                <w:szCs w:val="26"/>
              </w:rPr>
              <w:t>20</w:t>
            </w:r>
            <w:r w:rsidR="00145E56">
              <w:rPr>
                <w:b/>
                <w:sz w:val="26"/>
                <w:szCs w:val="26"/>
              </w:rPr>
              <w:t>25</w:t>
            </w:r>
            <w:r>
              <w:rPr>
                <w:b/>
                <w:sz w:val="26"/>
                <w:szCs w:val="26"/>
              </w:rPr>
              <w:t>г.</w:t>
            </w:r>
          </w:p>
          <w:p w14:paraId="2A532DE3" w14:textId="77777777" w:rsidR="00C02786" w:rsidRDefault="00B7134F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 часов 30 минут</w:t>
            </w:r>
          </w:p>
          <w:p w14:paraId="54143295" w14:textId="77777777" w:rsidR="00C02786" w:rsidRDefault="00C02786">
            <w:pPr>
              <w:tabs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</w:tr>
      <w:tr w:rsidR="00C02786" w14:paraId="2C1A8ADA" w14:textId="77777777">
        <w:tc>
          <w:tcPr>
            <w:tcW w:w="4785" w:type="dxa"/>
          </w:tcPr>
          <w:p w14:paraId="6C668000" w14:textId="77777777" w:rsidR="00C02786" w:rsidRDefault="00B7134F">
            <w:pPr>
              <w:tabs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Место, дата и время рассмотрения заявок на участие в открытом конкурсе</w:t>
            </w:r>
          </w:p>
        </w:tc>
        <w:tc>
          <w:tcPr>
            <w:tcW w:w="4785" w:type="dxa"/>
          </w:tcPr>
          <w:p w14:paraId="3349835A" w14:textId="77777777" w:rsidR="00C02786" w:rsidRDefault="00B7134F">
            <w:pPr>
              <w:tabs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249710, Калужская область, Козельский район, г. Сосенский, ул. 8-е Марта, д.3</w:t>
            </w:r>
          </w:p>
          <w:p w14:paraId="2640D735" w14:textId="68298096" w:rsidR="00C02786" w:rsidRDefault="00B7134F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«2</w:t>
            </w:r>
            <w:r w:rsidR="00145E56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» </w:t>
            </w:r>
            <w:r w:rsidR="00145E56">
              <w:rPr>
                <w:b/>
                <w:sz w:val="26"/>
                <w:szCs w:val="26"/>
              </w:rPr>
              <w:t xml:space="preserve">июля </w:t>
            </w:r>
            <w:r>
              <w:rPr>
                <w:b/>
                <w:sz w:val="26"/>
                <w:szCs w:val="26"/>
              </w:rPr>
              <w:t>20</w:t>
            </w:r>
            <w:r w:rsidR="00145E56">
              <w:rPr>
                <w:b/>
                <w:sz w:val="26"/>
                <w:szCs w:val="26"/>
              </w:rPr>
              <w:t>25</w:t>
            </w:r>
            <w:r>
              <w:rPr>
                <w:b/>
                <w:sz w:val="26"/>
                <w:szCs w:val="26"/>
              </w:rPr>
              <w:t>г.</w:t>
            </w:r>
          </w:p>
          <w:p w14:paraId="208CD8FC" w14:textId="12A39FFB" w:rsidR="00C02786" w:rsidRDefault="00FA75B6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 часов 0</w:t>
            </w:r>
            <w:r w:rsidR="00B7134F">
              <w:rPr>
                <w:b/>
                <w:sz w:val="26"/>
                <w:szCs w:val="26"/>
              </w:rPr>
              <w:t>0минут</w:t>
            </w:r>
          </w:p>
          <w:p w14:paraId="566CEF06" w14:textId="77777777" w:rsidR="00C02786" w:rsidRDefault="00C02786">
            <w:pPr>
              <w:tabs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</w:tr>
      <w:tr w:rsidR="00C02786" w14:paraId="75EBECA8" w14:textId="77777777">
        <w:tc>
          <w:tcPr>
            <w:tcW w:w="4785" w:type="dxa"/>
          </w:tcPr>
          <w:p w14:paraId="114DA697" w14:textId="77777777" w:rsidR="00C02786" w:rsidRDefault="00B7134F">
            <w:pPr>
              <w:tabs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Место, дата и время подведения итогов открытого конкурса</w:t>
            </w:r>
          </w:p>
          <w:p w14:paraId="6AFC96B7" w14:textId="77777777" w:rsidR="00C02786" w:rsidRDefault="00C02786">
            <w:pPr>
              <w:tabs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14:paraId="772EDC98" w14:textId="77777777" w:rsidR="00C02786" w:rsidRDefault="00B7134F">
            <w:pPr>
              <w:tabs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249710, Калужская область, Козельский район, г. Сосенский, ул. 8-е Марта, д.3</w:t>
            </w:r>
          </w:p>
          <w:p w14:paraId="5BD1A5A2" w14:textId="077EE014" w:rsidR="00C02786" w:rsidRDefault="00B7134F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«2</w:t>
            </w:r>
            <w:r w:rsidR="00145E56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» </w:t>
            </w:r>
            <w:r w:rsidR="00145E56">
              <w:rPr>
                <w:b/>
                <w:sz w:val="26"/>
                <w:szCs w:val="26"/>
              </w:rPr>
              <w:t>июля</w:t>
            </w:r>
            <w:r>
              <w:rPr>
                <w:b/>
                <w:sz w:val="26"/>
                <w:szCs w:val="26"/>
              </w:rPr>
              <w:t xml:space="preserve"> 20</w:t>
            </w:r>
            <w:r w:rsidR="00145E56">
              <w:rPr>
                <w:b/>
                <w:sz w:val="26"/>
                <w:szCs w:val="26"/>
              </w:rPr>
              <w:t>25</w:t>
            </w:r>
            <w:r>
              <w:rPr>
                <w:b/>
                <w:sz w:val="26"/>
                <w:szCs w:val="26"/>
              </w:rPr>
              <w:t>г.</w:t>
            </w:r>
          </w:p>
          <w:p w14:paraId="14CC1FC8" w14:textId="52722EC5" w:rsidR="00C02786" w:rsidRDefault="00145E56">
            <w:pPr>
              <w:tabs>
                <w:tab w:val="left" w:pos="567"/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 часов 0</w:t>
            </w:r>
            <w:r w:rsidR="00B7134F">
              <w:rPr>
                <w:b/>
                <w:sz w:val="26"/>
                <w:szCs w:val="26"/>
              </w:rPr>
              <w:t>0минут</w:t>
            </w:r>
          </w:p>
        </w:tc>
      </w:tr>
    </w:tbl>
    <w:p w14:paraId="76E2E14A" w14:textId="77777777" w:rsidR="00C02786" w:rsidRDefault="00C02786"/>
    <w:sectPr w:rsidR="00C0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ED83E" w14:textId="77777777" w:rsidR="001D2755" w:rsidRDefault="001D2755">
      <w:r>
        <w:separator/>
      </w:r>
    </w:p>
  </w:endnote>
  <w:endnote w:type="continuationSeparator" w:id="0">
    <w:p w14:paraId="35898A6D" w14:textId="77777777" w:rsidR="001D2755" w:rsidRDefault="001D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68DEC" w14:textId="77777777" w:rsidR="001D2755" w:rsidRDefault="001D2755">
      <w:r>
        <w:separator/>
      </w:r>
    </w:p>
  </w:footnote>
  <w:footnote w:type="continuationSeparator" w:id="0">
    <w:p w14:paraId="422F2690" w14:textId="77777777" w:rsidR="001D2755" w:rsidRDefault="001D2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C6"/>
    <w:rsid w:val="00045F99"/>
    <w:rsid w:val="000C78CF"/>
    <w:rsid w:val="000F728F"/>
    <w:rsid w:val="00145E56"/>
    <w:rsid w:val="00160C2B"/>
    <w:rsid w:val="001D2755"/>
    <w:rsid w:val="002055C6"/>
    <w:rsid w:val="00254406"/>
    <w:rsid w:val="00362748"/>
    <w:rsid w:val="00374285"/>
    <w:rsid w:val="003E478C"/>
    <w:rsid w:val="004D4D9B"/>
    <w:rsid w:val="004F20CC"/>
    <w:rsid w:val="006A25DA"/>
    <w:rsid w:val="006E78AA"/>
    <w:rsid w:val="007A102C"/>
    <w:rsid w:val="00835556"/>
    <w:rsid w:val="008B5D6D"/>
    <w:rsid w:val="009C301E"/>
    <w:rsid w:val="00A339BC"/>
    <w:rsid w:val="00A875AB"/>
    <w:rsid w:val="00AE7717"/>
    <w:rsid w:val="00B06953"/>
    <w:rsid w:val="00B7134F"/>
    <w:rsid w:val="00C02786"/>
    <w:rsid w:val="00E43DDF"/>
    <w:rsid w:val="00F25816"/>
    <w:rsid w:val="00FA75B6"/>
    <w:rsid w:val="00FE1E30"/>
    <w:rsid w:val="46D4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6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uppressAutoHyphens/>
      <w:ind w:left="714" w:hanging="714"/>
      <w:jc w:val="both"/>
    </w:pPr>
    <w:rPr>
      <w:lang w:eastAsia="ar-SA"/>
    </w:rPr>
  </w:style>
  <w:style w:type="table" w:styleId="a5">
    <w:name w:val="Table Grid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0C78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78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uppressAutoHyphens/>
      <w:ind w:left="714" w:hanging="714"/>
      <w:jc w:val="both"/>
    </w:pPr>
    <w:rPr>
      <w:lang w:eastAsia="ar-SA"/>
    </w:rPr>
  </w:style>
  <w:style w:type="table" w:styleId="a5">
    <w:name w:val="Table Grid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0C78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6DC447FFE6DE2C5602FA2E4995B7A450F326BD479154A13686063F9E3175D02B622391403DC278K6E9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6DC447FFE6DE2C5602FA2E4995B7A450F326BD479154A13686063F9E3175D02B622391403DC278K6E8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osenskij-r40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osenskij-r40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1A7878-AFA0-4A26-87C2-D76270C4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2024-06-14T05:28:00Z</cp:lastPrinted>
  <dcterms:created xsi:type="dcterms:W3CDTF">2025-06-17T10:42:00Z</dcterms:created>
  <dcterms:modified xsi:type="dcterms:W3CDTF">2025-06-17T11:47:00Z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EC4DCDD445AA44419C7F23D1DE2DBFEB</vt:lpwstr>
  </property>
</Properties>
</file>